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15538" w14:textId="04F2BA94" w:rsidR="0052646B" w:rsidRPr="00393880" w:rsidRDefault="0052646B" w:rsidP="003021B4">
      <w:pPr>
        <w:tabs>
          <w:tab w:val="left" w:pos="2760"/>
        </w:tabs>
        <w:autoSpaceDE w:val="0"/>
        <w:autoSpaceDN w:val="0"/>
        <w:adjustRightInd w:val="0"/>
        <w:spacing w:after="0"/>
        <w:ind w:firstLine="851"/>
        <w:jc w:val="center"/>
        <w:rPr>
          <w:b/>
          <w:szCs w:val="28"/>
        </w:rPr>
      </w:pPr>
      <w:r w:rsidRPr="00393880">
        <w:rPr>
          <w:b/>
          <w:szCs w:val="28"/>
        </w:rPr>
        <w:t>Информация</w:t>
      </w:r>
    </w:p>
    <w:p w14:paraId="6EEC7DF4" w14:textId="77777777" w:rsidR="003021B4" w:rsidRDefault="003021B4" w:rsidP="003021B4">
      <w:pPr>
        <w:tabs>
          <w:tab w:val="left" w:pos="2760"/>
        </w:tabs>
        <w:autoSpaceDE w:val="0"/>
        <w:autoSpaceDN w:val="0"/>
        <w:adjustRightInd w:val="0"/>
        <w:spacing w:after="0"/>
        <w:ind w:firstLine="851"/>
        <w:jc w:val="center"/>
        <w:rPr>
          <w:szCs w:val="28"/>
        </w:rPr>
      </w:pPr>
    </w:p>
    <w:p w14:paraId="3C7B8293" w14:textId="1AECA764" w:rsidR="00C6655A" w:rsidRDefault="00C6655A" w:rsidP="00C6655A">
      <w:pPr>
        <w:spacing w:after="0"/>
        <w:ind w:firstLine="709"/>
        <w:jc w:val="both"/>
        <w:rPr>
          <w:b/>
          <w:bCs/>
          <w:color w:val="000000"/>
          <w:szCs w:val="28"/>
        </w:rPr>
      </w:pPr>
      <w:r w:rsidRPr="00C6655A">
        <w:rPr>
          <w:b/>
          <w:bCs/>
          <w:szCs w:val="28"/>
        </w:rPr>
        <w:t>О формировании Единого краевого календарного плана физкультурных мероприятий и спортивных мероприятий на 2025 год</w:t>
      </w:r>
    </w:p>
    <w:p w14:paraId="6B2EA901" w14:textId="77777777" w:rsidR="00C6655A" w:rsidRDefault="00C6655A" w:rsidP="003021B4">
      <w:pPr>
        <w:tabs>
          <w:tab w:val="left" w:pos="2760"/>
        </w:tabs>
        <w:autoSpaceDE w:val="0"/>
        <w:autoSpaceDN w:val="0"/>
        <w:adjustRightInd w:val="0"/>
        <w:spacing w:after="0"/>
        <w:ind w:firstLine="851"/>
        <w:jc w:val="center"/>
        <w:rPr>
          <w:szCs w:val="28"/>
        </w:rPr>
      </w:pPr>
    </w:p>
    <w:p w14:paraId="365F6228" w14:textId="2478B863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Министерством спорта Алтайского края в соответствии с Положением о Министерстве спорта Алтайского края, утвержденным указом Губернатора Алтайского края от 06.12.2018 № 193, ежегодно утверждается Единый крае-вой календарный план физкультурных мероприятий и спортивных мероприятий на соответствующий год, реализация которых предусмотрена государственной программой Алтайского края «Развитие физической культуры и спорта в Алтайском крае», утвержденной постановлением Администрации Алтайского края от 28.12.2024 № 532.</w:t>
      </w:r>
    </w:p>
    <w:p w14:paraId="04455ED1" w14:textId="76F58B3E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Порядок 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утвержден приказом Министерства спорта Российской Федерации от 27.08.2021 № 667.</w:t>
      </w:r>
    </w:p>
    <w:p w14:paraId="37E28700" w14:textId="2A72F711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Приказом Министерства спорта Алтайского края от 01.07.2022 № 287</w:t>
      </w:r>
      <w:r>
        <w:rPr>
          <w:bCs/>
          <w:color w:val="000000"/>
          <w:szCs w:val="28"/>
        </w:rPr>
        <w:t xml:space="preserve"> </w:t>
      </w:r>
      <w:r w:rsidRPr="00C6655A">
        <w:rPr>
          <w:bCs/>
          <w:color w:val="000000"/>
          <w:szCs w:val="28"/>
        </w:rPr>
        <w:t>утвержден порядок разработки и утверждения Единого краевого календарного плана официальных физкультурных мероприятий и спортивных мероприятий Алтайского края на соответствующий год.</w:t>
      </w:r>
    </w:p>
    <w:p w14:paraId="0861EA8A" w14:textId="7B29357A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Единый краевой календарный план физкультурных мероприятий и спортивных мероприятий (далее - краевой ЕКП) на соответствующий год является документом, определяющим перечень краевых и межмуниципальных официальных физкультурных мероприятий и спортивных мероприятий, перечень официальных всероссийских и международных физкультурных мероприятий и спортивных мероприятий, в которых планируется участие спортсменов - членов спортивных сборных команд Алтайского края или которые проводятся на территории Алтайского края, перечень спортивных мероприятий, проводимых в целях подготовки к физкультурным мероприятиям и спортивным мероприятиям и обеспечения участия в них спортивных сборных команд Алтайского края, а также перечень физкультурных мероприятий и спортивных мероприятий по реализации комплекса ГТО.</w:t>
      </w:r>
    </w:p>
    <w:p w14:paraId="2F6F53F3" w14:textId="588ABA4C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Предусмотренные краевым ЕКП мероприятия направлены на осуществление государственной политики по развитию физической культуры и спорта в крае среди различных групп населения и развитие спорта высших достижений, призваны обеспечить подготовку и отбор лучших спортсменов для участия в международных и всероссийских соревнованиях, чемпионатах и первенствах России и других соревнованиях.</w:t>
      </w:r>
    </w:p>
    <w:p w14:paraId="5CF4645F" w14:textId="6F0972EC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Краевой ЕКП составляется с учетом предложений краевых федераций по видам спорта, на основании Единого календарного плана межрегиональных, всероссийских и международных физкультурных мероприятий и спортивных мероприятий на 2025 год.</w:t>
      </w:r>
    </w:p>
    <w:p w14:paraId="26BB7B36" w14:textId="77777777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lastRenderedPageBreak/>
        <w:t>Краевой ЕКП состоит из нескольких разделов, в том числе:</w:t>
      </w:r>
    </w:p>
    <w:p w14:paraId="01729346" w14:textId="77777777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комплексные физкультурно-спортивные мероприятия;</w:t>
      </w:r>
    </w:p>
    <w:p w14:paraId="238890F0" w14:textId="13E6CCAD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мероприятия, проводящиеся совместно с Министерством спорта Российской Федерации;</w:t>
      </w:r>
    </w:p>
    <w:p w14:paraId="492D1CFB" w14:textId="77777777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физкультурно-спортивные мероприятия среди людей с ограниченными возможностями здоровья;</w:t>
      </w:r>
    </w:p>
    <w:p w14:paraId="62BDADB3" w14:textId="77777777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физкультурно-спортивные мероприятия по видам спорта.</w:t>
      </w:r>
    </w:p>
    <w:p w14:paraId="21BD8C63" w14:textId="4D51CE13" w:rsidR="00C6655A" w:rsidRPr="00C6655A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физкультурно-спортивные мероприятия по военно-прикладным и служебно-прикладным видам спорта.</w:t>
      </w:r>
    </w:p>
    <w:p w14:paraId="1D795449" w14:textId="565B9EC5" w:rsidR="00A56956" w:rsidRDefault="00C6655A" w:rsidP="00C6655A">
      <w:pPr>
        <w:spacing w:after="0"/>
        <w:ind w:firstLine="709"/>
        <w:jc w:val="both"/>
        <w:rPr>
          <w:bCs/>
          <w:color w:val="000000"/>
          <w:szCs w:val="28"/>
        </w:rPr>
      </w:pPr>
      <w:r w:rsidRPr="00C6655A">
        <w:rPr>
          <w:bCs/>
          <w:color w:val="000000"/>
          <w:szCs w:val="28"/>
        </w:rPr>
        <w:t>В 2025 году Единый краевой календарный план физкультурных мероприятий и спортивных мероприятий Министерства спорта Алтайского края реализовывает Краевая автономная организация «Хоккейный клуб» Алтай».</w:t>
      </w:r>
    </w:p>
    <w:p w14:paraId="59434F60" w14:textId="77777777" w:rsidR="00CA22AA" w:rsidRPr="0052646B" w:rsidRDefault="00CA22AA" w:rsidP="00CA22AA">
      <w:pPr>
        <w:spacing w:after="0"/>
        <w:ind w:firstLine="709"/>
        <w:rPr>
          <w:rFonts w:eastAsia="Times New Roman"/>
          <w:szCs w:val="28"/>
        </w:rPr>
      </w:pPr>
      <w:bookmarkStart w:id="0" w:name="_GoBack"/>
      <w:bookmarkEnd w:id="0"/>
    </w:p>
    <w:p w14:paraId="74DB0E64" w14:textId="77777777" w:rsidR="00C6655A" w:rsidRPr="00C6655A" w:rsidRDefault="00C6655A" w:rsidP="00C6655A">
      <w:pPr>
        <w:tabs>
          <w:tab w:val="left" w:pos="6285"/>
        </w:tabs>
        <w:spacing w:after="0" w:line="240" w:lineRule="exact"/>
        <w:rPr>
          <w:rFonts w:eastAsia="Times New Roman"/>
          <w:szCs w:val="28"/>
        </w:rPr>
      </w:pPr>
      <w:r w:rsidRPr="00C6655A">
        <w:rPr>
          <w:rFonts w:eastAsia="Times New Roman"/>
          <w:szCs w:val="28"/>
        </w:rPr>
        <w:t xml:space="preserve">Начальник отдела развития физической </w:t>
      </w:r>
    </w:p>
    <w:p w14:paraId="612CAE61" w14:textId="3DD25CF4" w:rsidR="0052646B" w:rsidRPr="0052646B" w:rsidRDefault="00C6655A" w:rsidP="00C6655A">
      <w:pPr>
        <w:tabs>
          <w:tab w:val="left" w:pos="6285"/>
        </w:tabs>
        <w:spacing w:after="0" w:line="240" w:lineRule="exact"/>
        <w:rPr>
          <w:rFonts w:eastAsia="Times New Roman"/>
          <w:szCs w:val="28"/>
        </w:rPr>
      </w:pPr>
      <w:r w:rsidRPr="00C6655A">
        <w:rPr>
          <w:rFonts w:eastAsia="Times New Roman"/>
          <w:szCs w:val="28"/>
        </w:rPr>
        <w:t>культуры и массового спорта</w:t>
      </w:r>
      <w:r w:rsidRPr="00C6655A">
        <w:rPr>
          <w:rFonts w:eastAsia="Times New Roman"/>
          <w:szCs w:val="28"/>
        </w:rPr>
        <w:tab/>
        <w:t xml:space="preserve">                 С.В. Устьянцев</w:t>
      </w:r>
    </w:p>
    <w:sectPr w:rsidR="0052646B" w:rsidRPr="0052646B" w:rsidSect="00CA22AA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3B66"/>
    <w:multiLevelType w:val="hybridMultilevel"/>
    <w:tmpl w:val="EE9A1570"/>
    <w:lvl w:ilvl="0" w:tplc="4FD6517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45D9F"/>
    <w:multiLevelType w:val="hybridMultilevel"/>
    <w:tmpl w:val="59FA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0E6C"/>
    <w:multiLevelType w:val="hybridMultilevel"/>
    <w:tmpl w:val="C266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8009C"/>
    <w:multiLevelType w:val="hybridMultilevel"/>
    <w:tmpl w:val="903AA614"/>
    <w:lvl w:ilvl="0" w:tplc="356E318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8B5D6B"/>
    <w:multiLevelType w:val="hybridMultilevel"/>
    <w:tmpl w:val="ECFC2F26"/>
    <w:lvl w:ilvl="0" w:tplc="4AF04BE4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5E"/>
    <w:rsid w:val="001461AE"/>
    <w:rsid w:val="00174F83"/>
    <w:rsid w:val="002D2682"/>
    <w:rsid w:val="003021B4"/>
    <w:rsid w:val="00306A73"/>
    <w:rsid w:val="0033001B"/>
    <w:rsid w:val="00393880"/>
    <w:rsid w:val="003C41D6"/>
    <w:rsid w:val="004744B4"/>
    <w:rsid w:val="0052646B"/>
    <w:rsid w:val="00540D8F"/>
    <w:rsid w:val="00584E30"/>
    <w:rsid w:val="005F75C4"/>
    <w:rsid w:val="006C0B77"/>
    <w:rsid w:val="006C3AE1"/>
    <w:rsid w:val="006C69F3"/>
    <w:rsid w:val="006D1514"/>
    <w:rsid w:val="0070142A"/>
    <w:rsid w:val="0071184D"/>
    <w:rsid w:val="0079351C"/>
    <w:rsid w:val="007C1955"/>
    <w:rsid w:val="007C5CB6"/>
    <w:rsid w:val="007E54AC"/>
    <w:rsid w:val="008242FF"/>
    <w:rsid w:val="00842ABB"/>
    <w:rsid w:val="00870751"/>
    <w:rsid w:val="008A651A"/>
    <w:rsid w:val="008E7C45"/>
    <w:rsid w:val="00922C48"/>
    <w:rsid w:val="00940949"/>
    <w:rsid w:val="009F1CF5"/>
    <w:rsid w:val="00A22CD1"/>
    <w:rsid w:val="00A56956"/>
    <w:rsid w:val="00A75821"/>
    <w:rsid w:val="00B636F0"/>
    <w:rsid w:val="00B915B7"/>
    <w:rsid w:val="00BF0085"/>
    <w:rsid w:val="00C02040"/>
    <w:rsid w:val="00C14C37"/>
    <w:rsid w:val="00C16BFF"/>
    <w:rsid w:val="00C6655A"/>
    <w:rsid w:val="00CA22AA"/>
    <w:rsid w:val="00D10A19"/>
    <w:rsid w:val="00DC0EF7"/>
    <w:rsid w:val="00EA5652"/>
    <w:rsid w:val="00EA59DF"/>
    <w:rsid w:val="00EE4070"/>
    <w:rsid w:val="00F12C76"/>
    <w:rsid w:val="00F40F32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9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2646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64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6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2646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64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Ларина</dc:creator>
  <cp:keywords/>
  <dc:description/>
  <cp:lastModifiedBy>dvoryankin</cp:lastModifiedBy>
  <cp:revision>5</cp:revision>
  <cp:lastPrinted>2024-12-17T03:47:00Z</cp:lastPrinted>
  <dcterms:created xsi:type="dcterms:W3CDTF">2024-12-17T03:47:00Z</dcterms:created>
  <dcterms:modified xsi:type="dcterms:W3CDTF">2024-12-24T10:08:00Z</dcterms:modified>
</cp:coreProperties>
</file>