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0" w:rsidRDefault="00390430" w:rsidP="003904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highlight w:val="white"/>
        </w:rPr>
        <w:t>ПРОГРАММА МЕРОПРИЯТИЯ</w:t>
      </w:r>
    </w:p>
    <w:p w:rsidR="00390430" w:rsidRDefault="00390430" w:rsidP="003904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highlight w:val="white"/>
        </w:rPr>
      </w:pPr>
    </w:p>
    <w:p w:rsidR="00390430" w:rsidRPr="00C610CF" w:rsidRDefault="00390430" w:rsidP="00390430">
      <w:pPr>
        <w:spacing w:after="16" w:line="249" w:lineRule="auto"/>
        <w:ind w:right="86"/>
        <w:jc w:val="both"/>
        <w:rPr>
          <w:rFonts w:ascii="Times New Roman" w:hAnsi="Times New Roman"/>
        </w:rPr>
      </w:pPr>
      <w:r w:rsidRPr="005B402C">
        <w:rPr>
          <w:rFonts w:ascii="Times New Roman" w:hAnsi="Times New Roman"/>
          <w:b/>
          <w:bCs/>
          <w:sz w:val="28"/>
          <w:u w:val="single"/>
        </w:rPr>
        <w:t>19.04.2024 г.</w:t>
      </w:r>
      <w:r w:rsidRPr="00C610CF">
        <w:rPr>
          <w:rFonts w:ascii="Times New Roman" w:hAnsi="Times New Roman"/>
          <w:sz w:val="28"/>
        </w:rPr>
        <w:t xml:space="preserve"> - день приезда, тренировка, совещание, регистрация.</w:t>
      </w:r>
    </w:p>
    <w:p w:rsidR="00390430" w:rsidRPr="00C610CF" w:rsidRDefault="00390430" w:rsidP="00390430">
      <w:pPr>
        <w:spacing w:after="16" w:line="249" w:lineRule="auto"/>
        <w:ind w:left="28" w:right="86" w:hanging="5"/>
        <w:jc w:val="both"/>
        <w:rPr>
          <w:rFonts w:ascii="Times New Roman" w:hAnsi="Times New Roman"/>
        </w:rPr>
      </w:pPr>
      <w:r w:rsidRPr="00C610CF">
        <w:rPr>
          <w:rFonts w:ascii="Times New Roman" w:hAnsi="Times New Roman"/>
          <w:sz w:val="28"/>
        </w:rPr>
        <w:t>Комиссия по допуску: 17:00 ч. — 20:00 ч.</w:t>
      </w:r>
    </w:p>
    <w:p w:rsidR="00390430" w:rsidRPr="00C610CF" w:rsidRDefault="00390430" w:rsidP="00390430">
      <w:pPr>
        <w:spacing w:after="16" w:line="249" w:lineRule="auto"/>
        <w:ind w:right="86"/>
        <w:jc w:val="both"/>
        <w:rPr>
          <w:rFonts w:ascii="Times New Roman" w:hAnsi="Times New Roman"/>
        </w:rPr>
      </w:pPr>
      <w:r w:rsidRPr="005B402C">
        <w:rPr>
          <w:rFonts w:ascii="Times New Roman" w:hAnsi="Times New Roman"/>
          <w:b/>
          <w:bCs/>
          <w:sz w:val="28"/>
          <w:u w:val="single"/>
        </w:rPr>
        <w:t>20.04.2024 г.</w:t>
      </w:r>
      <w:r w:rsidRPr="00C610CF">
        <w:rPr>
          <w:rFonts w:ascii="Times New Roman" w:hAnsi="Times New Roman"/>
          <w:sz w:val="28"/>
        </w:rPr>
        <w:t xml:space="preserve"> - первый игровой день</w:t>
      </w:r>
    </w:p>
    <w:p w:rsidR="00390430" w:rsidRPr="00C610CF" w:rsidRDefault="00390430" w:rsidP="00390430">
      <w:pPr>
        <w:spacing w:after="97" w:line="249" w:lineRule="auto"/>
        <w:ind w:left="28" w:right="86" w:hanging="5"/>
        <w:jc w:val="both"/>
        <w:rPr>
          <w:rFonts w:ascii="Times New Roman" w:hAnsi="Times New Roman"/>
        </w:rPr>
      </w:pPr>
      <w:r w:rsidRPr="00C610CF">
        <w:rPr>
          <w:rFonts w:ascii="Times New Roman" w:hAnsi="Times New Roman"/>
          <w:sz w:val="28"/>
        </w:rPr>
        <w:t>09:00-09:30 ч. - регистрация, жеребьевка участников соревнований;</w:t>
      </w:r>
      <w:r w:rsidRPr="00C610CF">
        <w:rPr>
          <w:rFonts w:ascii="Times New Roman" w:hAnsi="Times New Roman"/>
          <w:noProof/>
        </w:rPr>
        <w:drawing>
          <wp:inline distT="0" distB="0" distL="0" distR="0">
            <wp:extent cx="6350" cy="33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30" w:rsidRDefault="00390430" w:rsidP="00390430">
      <w:pPr>
        <w:spacing w:after="16" w:line="249" w:lineRule="auto"/>
        <w:ind w:left="28" w:right="86" w:hanging="5"/>
        <w:jc w:val="both"/>
        <w:rPr>
          <w:rFonts w:ascii="Times New Roman" w:hAnsi="Times New Roman"/>
          <w:sz w:val="28"/>
        </w:rPr>
      </w:pPr>
      <w:r w:rsidRPr="00C610CF">
        <w:rPr>
          <w:rFonts w:ascii="Times New Roman" w:hAnsi="Times New Roman"/>
          <w:sz w:val="28"/>
        </w:rPr>
        <w:t xml:space="preserve">09:45 ч. торжественное открытие. </w:t>
      </w:r>
    </w:p>
    <w:p w:rsidR="00390430" w:rsidRPr="00C610CF" w:rsidRDefault="00390430" w:rsidP="00390430">
      <w:pPr>
        <w:spacing w:after="16" w:line="249" w:lineRule="auto"/>
        <w:ind w:left="28" w:right="86" w:hanging="5"/>
        <w:jc w:val="both"/>
        <w:rPr>
          <w:rFonts w:ascii="Times New Roman" w:hAnsi="Times New Roman"/>
        </w:rPr>
      </w:pPr>
      <w:r w:rsidRPr="00C610CF">
        <w:rPr>
          <w:rFonts w:ascii="Times New Roman" w:hAnsi="Times New Roman"/>
          <w:sz w:val="28"/>
        </w:rPr>
        <w:t>На церемонии открытия должны присутствовать все участники в установленной форме одежды, представители и тренеры.</w:t>
      </w:r>
      <w:r w:rsidRPr="00C610CF">
        <w:rPr>
          <w:rFonts w:ascii="Times New Roman" w:hAnsi="Times New Roman"/>
          <w:noProof/>
        </w:rPr>
        <w:drawing>
          <wp:inline distT="0" distB="0" distL="0" distR="0">
            <wp:extent cx="635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30" w:rsidRPr="00C610CF" w:rsidRDefault="00390430" w:rsidP="00390430">
      <w:pPr>
        <w:spacing w:after="16" w:line="249" w:lineRule="auto"/>
        <w:ind w:right="86"/>
        <w:jc w:val="both"/>
        <w:rPr>
          <w:rFonts w:ascii="Times New Roman" w:hAnsi="Times New Roman"/>
        </w:rPr>
      </w:pPr>
      <w:r w:rsidRPr="00C610CF">
        <w:rPr>
          <w:rFonts w:ascii="Times New Roman" w:hAnsi="Times New Roman"/>
          <w:sz w:val="28"/>
        </w:rPr>
        <w:t>10:00 ч. - начало соревнований</w:t>
      </w:r>
    </w:p>
    <w:p w:rsidR="00390430" w:rsidRPr="00C610CF" w:rsidRDefault="00390430" w:rsidP="00390430">
      <w:pPr>
        <w:spacing w:after="315" w:line="249" w:lineRule="auto"/>
        <w:ind w:right="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</w:t>
      </w:r>
      <w:r w:rsidRPr="00C610CF">
        <w:rPr>
          <w:rFonts w:ascii="Times New Roman" w:hAnsi="Times New Roman"/>
          <w:sz w:val="28"/>
        </w:rPr>
        <w:t>:00 ч. - финиш соревнований</w:t>
      </w:r>
    </w:p>
    <w:p w:rsidR="00390430" w:rsidRPr="00C610CF" w:rsidRDefault="00390430" w:rsidP="00390430">
      <w:pPr>
        <w:spacing w:after="16" w:line="249" w:lineRule="auto"/>
        <w:ind w:left="28" w:right="86" w:hanging="5"/>
        <w:jc w:val="both"/>
        <w:rPr>
          <w:rFonts w:ascii="Times New Roman" w:hAnsi="Times New Roman"/>
        </w:rPr>
      </w:pPr>
      <w:r w:rsidRPr="005B402C">
        <w:rPr>
          <w:rFonts w:ascii="Times New Roman" w:hAnsi="Times New Roman"/>
          <w:b/>
          <w:bCs/>
          <w:sz w:val="28"/>
          <w:u w:val="single"/>
        </w:rPr>
        <w:t>21.04.2024 г.</w:t>
      </w:r>
      <w:r w:rsidRPr="00C610CF">
        <w:rPr>
          <w:rFonts w:ascii="Times New Roman" w:hAnsi="Times New Roman"/>
          <w:sz w:val="28"/>
        </w:rPr>
        <w:t xml:space="preserve"> - второй игровой день</w:t>
      </w:r>
    </w:p>
    <w:p w:rsidR="00390430" w:rsidRPr="00C610CF" w:rsidRDefault="00390430" w:rsidP="00390430">
      <w:pPr>
        <w:spacing w:after="16" w:line="249" w:lineRule="auto"/>
        <w:ind w:right="86"/>
        <w:jc w:val="both"/>
        <w:rPr>
          <w:rFonts w:ascii="Times New Roman" w:hAnsi="Times New Roman"/>
        </w:rPr>
      </w:pPr>
      <w:r w:rsidRPr="00C610CF">
        <w:rPr>
          <w:rFonts w:ascii="Times New Roman" w:hAnsi="Times New Roman"/>
          <w:sz w:val="28"/>
        </w:rPr>
        <w:t>10:00 ч. — начало соревнований, полуфинал, финал.</w:t>
      </w:r>
      <w:r w:rsidRPr="00C610CF">
        <w:rPr>
          <w:rFonts w:ascii="Times New Roman" w:hAnsi="Times New Roman"/>
          <w:noProof/>
        </w:rPr>
        <w:drawing>
          <wp:inline distT="0" distB="0" distL="0" distR="0">
            <wp:extent cx="6350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30" w:rsidRPr="00C610CF" w:rsidRDefault="00390430" w:rsidP="00390430">
      <w:pPr>
        <w:spacing w:after="16" w:line="249" w:lineRule="auto"/>
        <w:ind w:left="28" w:right="86" w:hanging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20:00 </w:t>
      </w:r>
      <w:r w:rsidRPr="00C610CF">
        <w:rPr>
          <w:rFonts w:ascii="Times New Roman" w:hAnsi="Times New Roman"/>
          <w:sz w:val="28"/>
        </w:rPr>
        <w:t>ч.</w:t>
      </w:r>
      <w:r>
        <w:rPr>
          <w:rFonts w:ascii="Times New Roman" w:hAnsi="Times New Roman"/>
          <w:sz w:val="28"/>
        </w:rPr>
        <w:t xml:space="preserve"> </w:t>
      </w:r>
      <w:r w:rsidRPr="00C610CF">
        <w:rPr>
          <w:rFonts w:ascii="Times New Roman" w:hAnsi="Times New Roman"/>
          <w:sz w:val="28"/>
        </w:rPr>
        <w:t>- финиш соревнований, подведение итогов, награждение, торжественное закрытие. После завершения финальной встречи на церемонии обязательно присутствовать спортсмены, занявшие с 1-го по 3-е места, в установленной форме одежды.</w:t>
      </w:r>
    </w:p>
    <w:p w:rsidR="00390430" w:rsidRDefault="00390430" w:rsidP="00390430">
      <w:pPr>
        <w:spacing w:after="298" w:line="249" w:lineRule="auto"/>
        <w:ind w:left="28" w:right="86" w:hanging="5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90430" w:rsidRPr="00C610CF" w:rsidRDefault="00390430" w:rsidP="00390430">
      <w:pPr>
        <w:spacing w:after="298" w:line="249" w:lineRule="auto"/>
        <w:ind w:left="28" w:right="86" w:hanging="5"/>
        <w:jc w:val="both"/>
        <w:rPr>
          <w:rFonts w:ascii="Times New Roman" w:hAnsi="Times New Roman"/>
        </w:rPr>
      </w:pPr>
      <w:r w:rsidRPr="005B402C">
        <w:rPr>
          <w:rFonts w:ascii="Times New Roman" w:hAnsi="Times New Roman"/>
          <w:b/>
          <w:bCs/>
          <w:sz w:val="28"/>
          <w:u w:val="single"/>
        </w:rPr>
        <w:t>22.04.2024 г.</w:t>
      </w:r>
      <w:r w:rsidRPr="00C610CF">
        <w:rPr>
          <w:rFonts w:ascii="Times New Roman" w:hAnsi="Times New Roman"/>
          <w:sz w:val="28"/>
        </w:rPr>
        <w:t xml:space="preserve"> — День отъезда</w:t>
      </w:r>
    </w:p>
    <w:p w:rsidR="00390430" w:rsidRPr="005B402C" w:rsidRDefault="00390430" w:rsidP="00390430">
      <w:pPr>
        <w:spacing w:after="16" w:line="249" w:lineRule="auto"/>
        <w:ind w:left="28" w:right="86" w:hanging="5"/>
        <w:jc w:val="both"/>
        <w:rPr>
          <w:rFonts w:ascii="Times New Roman" w:hAnsi="Times New Roman"/>
          <w:sz w:val="28"/>
          <w:u w:val="single"/>
        </w:rPr>
      </w:pPr>
      <w:r w:rsidRPr="005B402C">
        <w:rPr>
          <w:rFonts w:ascii="Times New Roman" w:hAnsi="Times New Roman"/>
          <w:sz w:val="28"/>
          <w:u w:val="single"/>
        </w:rPr>
        <w:t>Судейская коллегия вправе вносить изменения в программ</w:t>
      </w:r>
      <w:r>
        <w:rPr>
          <w:rFonts w:ascii="Times New Roman" w:hAnsi="Times New Roman"/>
          <w:sz w:val="28"/>
          <w:u w:val="single"/>
        </w:rPr>
        <w:t>у</w:t>
      </w:r>
      <w:r w:rsidRPr="005B402C">
        <w:rPr>
          <w:rFonts w:ascii="Times New Roman" w:hAnsi="Times New Roman"/>
          <w:sz w:val="28"/>
          <w:u w:val="single"/>
        </w:rPr>
        <w:t xml:space="preserve"> Кубка спортивных соревнований</w:t>
      </w:r>
    </w:p>
    <w:p w:rsidR="00B024AD" w:rsidRDefault="00B024AD"/>
    <w:sectPr w:rsidR="00B0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90430"/>
    <w:rsid w:val="00390430"/>
    <w:rsid w:val="00B0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Цыро</dc:creator>
  <cp:lastModifiedBy>Антонина Цыро</cp:lastModifiedBy>
  <cp:revision>2</cp:revision>
  <dcterms:created xsi:type="dcterms:W3CDTF">2024-04-09T04:36:00Z</dcterms:created>
  <dcterms:modified xsi:type="dcterms:W3CDTF">2024-04-09T04:36:00Z</dcterms:modified>
</cp:coreProperties>
</file>