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D" w:rsidRPr="00487ABD" w:rsidRDefault="00B0382D" w:rsidP="00B0382D">
      <w:pPr>
        <w:pStyle w:val="Bodytext20"/>
        <w:shd w:val="clear" w:color="auto" w:fill="auto"/>
      </w:pPr>
      <w:r>
        <w:t>Что-то вроде автобиографии</w:t>
      </w:r>
      <w:r w:rsidRPr="00B0382D">
        <w:t xml:space="preserve"> </w:t>
      </w:r>
    </w:p>
    <w:p w:rsidR="00B0382D" w:rsidRDefault="00B0382D" w:rsidP="00B0382D">
      <w:pPr>
        <w:pStyle w:val="Bodytext20"/>
        <w:shd w:val="clear" w:color="auto" w:fill="auto"/>
      </w:pPr>
    </w:p>
    <w:p w:rsidR="00B0382D" w:rsidRDefault="00B0382D" w:rsidP="00B0382D">
      <w:pPr>
        <w:pStyle w:val="Bodytext20"/>
        <w:shd w:val="clear" w:color="auto" w:fill="auto"/>
      </w:pPr>
      <w:r>
        <w:t>С самого детства со спортом я дружил. Бегал на коньках «Снегурках», прикрученных к валенкам, прямо по накатанной, редкими ещё в городе в послевоенное время машинами, дороге. Порой цеплялся проволочным крючком сзади за борт кузова и нёсся за «полуторкой» целый квартал, пока водитель не заметит и не ударит по тормозам. Так развлекались все знакомые пацаны с нашей улицы.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Когда маманя принесла откуда-то старенькие лыжи с ремнями для валенок, переключился на прогулки по заснеженной </w:t>
      </w:r>
      <w:proofErr w:type="spellStart"/>
      <w:r>
        <w:t>Барнаулке</w:t>
      </w:r>
      <w:proofErr w:type="spellEnd"/>
      <w:r>
        <w:t xml:space="preserve"> до самого бора и обратно. Набиралось около десятка километров.</w:t>
      </w:r>
    </w:p>
    <w:p w:rsidR="00B0382D" w:rsidRDefault="00B0382D" w:rsidP="00B0382D">
      <w:pPr>
        <w:pStyle w:val="Bodytext20"/>
        <w:shd w:val="clear" w:color="auto" w:fill="auto"/>
      </w:pPr>
      <w:r>
        <w:t>Плаванию меня обучил мамин брат дядя Коля, вернувшийся «по дембелю» с Тихоокеанского флота. Сам он плавал не хуже акулы, что по воде, что под водой. Мы летними выходными частенько спускались всем семейством с обского крутояра к песчаной полосе по берегу - искупаться, позагорать. Дядька для начала плавал до середины реки и обратно. Причём так мощно, что преодолевал неслабое течение и возвращался к исходной точке. Затем заносил меня вглубь и выпускал, наблюдая, как я барахтаюсь. Вылавливал, объяснял и показывал, как правильно загребать руками, работать ногами и, главное, как дышать. Довольно быстро я это дело усвоил.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С соседской ребятней во что только не играли: сперва в прятки и </w:t>
      </w:r>
      <w:proofErr w:type="spellStart"/>
      <w:r>
        <w:t>догоняшки</w:t>
      </w:r>
      <w:proofErr w:type="spellEnd"/>
      <w:r>
        <w:t>, постарше - в сыщики-разбойники, «</w:t>
      </w:r>
      <w:proofErr w:type="spellStart"/>
      <w:r>
        <w:t>штандер</w:t>
      </w:r>
      <w:proofErr w:type="spellEnd"/>
      <w:r>
        <w:t>», из круга вышибала, городки и бабки, в футбол, само собой.</w:t>
      </w:r>
    </w:p>
    <w:p w:rsidR="00B0382D" w:rsidRDefault="00B0382D" w:rsidP="00B0382D">
      <w:pPr>
        <w:pStyle w:val="Bodytext20"/>
        <w:shd w:val="clear" w:color="auto" w:fill="auto"/>
      </w:pPr>
      <w:r>
        <w:t>Короче, вся эта физкультурная канитель привела меня, в конце концов, к желанию стать не просто спортсменом, но и физруком, а то и вовсе тренером.</w:t>
      </w:r>
    </w:p>
    <w:p w:rsidR="00B0382D" w:rsidRDefault="00B0382D" w:rsidP="00B0382D">
      <w:pPr>
        <w:pStyle w:val="Bodytext20"/>
        <w:shd w:val="clear" w:color="auto" w:fill="auto"/>
      </w:pPr>
    </w:p>
    <w:p w:rsidR="00B0382D" w:rsidRDefault="00B0382D" w:rsidP="00B0382D">
      <w:pPr>
        <w:pStyle w:val="Bodytext20"/>
        <w:shd w:val="clear" w:color="auto" w:fill="auto"/>
      </w:pPr>
      <w:r>
        <w:t xml:space="preserve">В разные школьные годы записывался в спортивные секции. Ходил на бокс, но недолго: надоело по носу получать. А ведь </w:t>
      </w:r>
      <w:r>
        <w:lastRenderedPageBreak/>
        <w:t xml:space="preserve">тренером в спортзале общества «Труд», что на площади Спартака, был знаменитый </w:t>
      </w:r>
      <w:proofErr w:type="spellStart"/>
      <w:r>
        <w:t>Мардо</w:t>
      </w:r>
      <w:proofErr w:type="spellEnd"/>
      <w:r>
        <w:t xml:space="preserve"> </w:t>
      </w:r>
      <w:proofErr w:type="spellStart"/>
      <w:r>
        <w:t>Покрачьян</w:t>
      </w:r>
      <w:proofErr w:type="spellEnd"/>
      <w:r>
        <w:t>, чемпион Малой Азии в тяжёлом весе. До времён, когда этого уникального человека, реабилитировали и позволили работать с детьми, он мастерски ремонтировал всяческую обувь в крошечной сапожной на углу улицы Короленко и Красноармейского. У него начинал Валерка Малютин из параллельного класса нашей восьмой школы, что стояла на площади Свободы. Он и затащил меня на тренировку с собой на-пару. Валерка потом уже под руководством Василия Семёновича Данилова стал чемпионом РСФСР.</w:t>
      </w:r>
    </w:p>
    <w:p w:rsidR="00B0382D" w:rsidRDefault="00B0382D" w:rsidP="00B0382D">
      <w:pPr>
        <w:pStyle w:val="Bodytext20"/>
        <w:shd w:val="clear" w:color="auto" w:fill="auto"/>
      </w:pPr>
      <w:r>
        <w:t>А я с дружком Генкой Масленниковым стал ходить в тот же спортзал к Василию Осиповичу Герасименко - знаменитому уже тогда волейбольному тренеру. Он, вообще то, занимался в основном с женской командой, а с нами, подростками, подрабатывал. Впрочем, мы с Генкой доросли у него до взрослого спортивного разряда. Играли в сборной 25 школы, известной своими спортивными успехами. Позже играли в армейских командах, после службы - за завод АТИ.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И 8-я, и 25-я школы, впрочем, как и 1 -я, и 48-я были в пятидесятые-шестидесятые годы сильнейшими в городе в различных видах спорта, благодаря, конечно, физрукам. В первой школе преподавали Владимир Павлович </w:t>
      </w:r>
      <w:proofErr w:type="spellStart"/>
      <w:r>
        <w:t>Улько</w:t>
      </w:r>
      <w:proofErr w:type="spellEnd"/>
      <w:r>
        <w:t xml:space="preserve"> и Николай (по-моему) </w:t>
      </w:r>
      <w:proofErr w:type="spellStart"/>
      <w:r>
        <w:t>Сементин</w:t>
      </w:r>
      <w:proofErr w:type="spellEnd"/>
      <w:r>
        <w:t xml:space="preserve">. </w:t>
      </w:r>
      <w:proofErr w:type="spellStart"/>
      <w:r>
        <w:t>Улько</w:t>
      </w:r>
      <w:proofErr w:type="spellEnd"/>
      <w:r>
        <w:t xml:space="preserve"> был известным горнолыжником, чемпионом Сибири, а кроме того прекрасным историком, создателем краевого музея истории алтайского спорта.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В двадцать пятой школе (я её оканчивал) главным по спорту на долгие времена был Василий Фёдорович </w:t>
      </w:r>
      <w:proofErr w:type="spellStart"/>
      <w:r>
        <w:t>Хомутцов</w:t>
      </w:r>
      <w:proofErr w:type="spellEnd"/>
      <w:r>
        <w:t>, участник войны, человек суровый, но справедливый. Несмотря на солидный уже возраст, немалый рост и комплекцию, он мог показать изящно гимнастические упражнения на снарядах, игровые пассажи с мячом, классический лыжный ход и всё такое.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Восьмая школа выделялась успехами гимнастов, </w:t>
      </w:r>
      <w:proofErr w:type="spellStart"/>
      <w:r>
        <w:t>игровиков</w:t>
      </w:r>
      <w:proofErr w:type="spellEnd"/>
      <w:r>
        <w:t xml:space="preserve">, туристов благодаря стараниям Николая </w:t>
      </w:r>
      <w:proofErr w:type="spellStart"/>
      <w:r>
        <w:t>Тактагановича</w:t>
      </w:r>
      <w:proofErr w:type="spellEnd"/>
      <w:r>
        <w:t xml:space="preserve"> </w:t>
      </w:r>
      <w:proofErr w:type="spellStart"/>
      <w:r>
        <w:lastRenderedPageBreak/>
        <w:t>Даутбаева</w:t>
      </w:r>
      <w:proofErr w:type="spellEnd"/>
      <w:r>
        <w:t xml:space="preserve">, Елены Фёдоровны Медведевой и немного позже Анатолия Петровича </w:t>
      </w:r>
      <w:proofErr w:type="spellStart"/>
      <w:r>
        <w:t>Примайчука</w:t>
      </w:r>
      <w:proofErr w:type="spellEnd"/>
      <w:r>
        <w:t xml:space="preserve">. Из моего поколения в городе хорошо знали Женю Плотникова, мастера по акробатике, Ларису </w:t>
      </w:r>
      <w:proofErr w:type="spellStart"/>
      <w:r>
        <w:t>Конинину</w:t>
      </w:r>
      <w:proofErr w:type="spellEnd"/>
      <w:r>
        <w:t xml:space="preserve"> и Юру Булатовича, игравших позже в классных волейбольных командах страны.</w:t>
      </w:r>
    </w:p>
    <w:p w:rsidR="00B0382D" w:rsidRDefault="00B0382D" w:rsidP="00B0382D">
      <w:pPr>
        <w:pStyle w:val="Bodytext20"/>
        <w:shd w:val="clear" w:color="auto" w:fill="auto"/>
      </w:pPr>
      <w:proofErr w:type="spellStart"/>
      <w:r>
        <w:t>Тактаганыч</w:t>
      </w:r>
      <w:proofErr w:type="spellEnd"/>
      <w:r>
        <w:t xml:space="preserve"> владел методикой обучения, по-моему, всех популярных у ребятни в то время видов спорта. Мы чётко усваивали баскетбольный дриблинг и броски по кольцу с разных позиций, без напряга делали склёпку и подъём переворотом на перекладине, в седьмом классе я уже брал высоту 140 см. перешагиванием, подавал в волейболе забытым давно «крюком». Во время спаренных уроков мы совершали довольно значительные лыжные переходы, осваивая классическую технику ходов. Учились без страха спускаться с крутых склонов по берегам </w:t>
      </w:r>
      <w:proofErr w:type="spellStart"/>
      <w:r>
        <w:t>Барнаулки</w:t>
      </w:r>
      <w:proofErr w:type="spellEnd"/>
      <w:r>
        <w:t>.</w:t>
      </w:r>
    </w:p>
    <w:p w:rsidR="00B0382D" w:rsidRDefault="00B0382D" w:rsidP="00B0382D">
      <w:pPr>
        <w:pStyle w:val="Bodytext20"/>
        <w:shd w:val="clear" w:color="auto" w:fill="auto"/>
      </w:pPr>
      <w:r>
        <w:t xml:space="preserve">Но коньком любимого учителя был туризм. Ещё зимой наша </w:t>
      </w:r>
      <w:proofErr w:type="spellStart"/>
      <w:r>
        <w:t>турсекция</w:t>
      </w:r>
      <w:proofErr w:type="spellEnd"/>
      <w:r>
        <w:t xml:space="preserve"> зарабатывала то на очистке от снега школьной крыши, то на сборе макулатуры. И даже несколько раз выступали перед сеансами в кинотеатре «Октябрь» с концертными номерами. Мне, например, хорошо удавались басни Сергея Михалкова, Гена Масленников с горнолыжницей Юлей </w:t>
      </w:r>
      <w:proofErr w:type="spellStart"/>
      <w:r>
        <w:t>Фефеловой</w:t>
      </w:r>
      <w:proofErr w:type="spellEnd"/>
      <w:r>
        <w:t xml:space="preserve"> что-то пели. Витя Селиванов играл на баяне. Деньги получали смешные, но на тушёнку и сгущёнку для летнего похода набиралось.</w:t>
      </w:r>
    </w:p>
    <w:p w:rsidR="00B0382D" w:rsidRDefault="00B0382D" w:rsidP="00B0382D">
      <w:pPr>
        <w:pStyle w:val="Bodytext20"/>
        <w:shd w:val="clear" w:color="auto" w:fill="auto"/>
        <w:spacing w:before="249"/>
        <w:ind w:firstLine="440"/>
      </w:pPr>
      <w:r>
        <w:t xml:space="preserve">Любимый маршрут у </w:t>
      </w:r>
      <w:proofErr w:type="spellStart"/>
      <w:r>
        <w:t>Тактаганыча</w:t>
      </w:r>
      <w:proofErr w:type="spellEnd"/>
      <w:r>
        <w:t xml:space="preserve"> - Горно-Алтайск - </w:t>
      </w:r>
      <w:proofErr w:type="spellStart"/>
      <w:r>
        <w:t>Каракольские</w:t>
      </w:r>
      <w:proofErr w:type="spellEnd"/>
      <w:r>
        <w:t xml:space="preserve"> озёра и далее до Телецкого озера. Этот маршрут называли стиральной доской за множество перевалов.</w:t>
      </w:r>
    </w:p>
    <w:p w:rsidR="00B0382D" w:rsidRDefault="00B0382D" w:rsidP="00B0382D">
      <w:pPr>
        <w:pStyle w:val="Bodytext20"/>
        <w:shd w:val="clear" w:color="auto" w:fill="auto"/>
        <w:ind w:firstLine="440"/>
      </w:pPr>
      <w:r>
        <w:t xml:space="preserve">По пути мы покоряли </w:t>
      </w:r>
      <w:proofErr w:type="spellStart"/>
      <w:r>
        <w:t>Бирюлинскую</w:t>
      </w:r>
      <w:proofErr w:type="spellEnd"/>
      <w:r>
        <w:t xml:space="preserve"> пещеру. Приходилось местами ползти на карачках. Пытались спуститься по верёвочной лестнице в </w:t>
      </w:r>
      <w:proofErr w:type="spellStart"/>
      <w:r>
        <w:t>Куюмский</w:t>
      </w:r>
      <w:proofErr w:type="spellEnd"/>
      <w:r>
        <w:t xml:space="preserve"> провал. Туда падала горная речка, а вот где вытекала - мы так и не узнали. На перевале </w:t>
      </w:r>
      <w:proofErr w:type="spellStart"/>
      <w:r>
        <w:t>Багаташ</w:t>
      </w:r>
      <w:proofErr w:type="spellEnd"/>
      <w:r>
        <w:t xml:space="preserve"> выше Караколов мешали в кружках снег со сгущёнкой - получалось вкуснейшее мороженое. В Чемале поднимались на гору Верблюд, гоняли сурков в местном саду, лагерь разбивали под легендарной </w:t>
      </w:r>
      <w:r>
        <w:lastRenderedPageBreak/>
        <w:t xml:space="preserve">Плач-скалой. На южном берегу Телецкого — Карагае стояли лагерем. Делали </w:t>
      </w:r>
      <w:proofErr w:type="spellStart"/>
      <w:r>
        <w:t>радиалки</w:t>
      </w:r>
      <w:proofErr w:type="spellEnd"/>
      <w:r>
        <w:t xml:space="preserve"> к могиле коммунаров у села Балыкчи, по пути останавливаясь у сероводородного источника, популярного у местного народа из-за лечебных свойств. Поднимались на гору </w:t>
      </w:r>
      <w:proofErr w:type="spellStart"/>
      <w:r>
        <w:t>Тоолок</w:t>
      </w:r>
      <w:proofErr w:type="spellEnd"/>
      <w:r>
        <w:t xml:space="preserve"> к кладбищу маралов и зарослям золотого корня. Годами позже я находил там осколки отвалившихся ступеней космических ракет.</w:t>
      </w:r>
    </w:p>
    <w:p w:rsidR="00B0382D" w:rsidRDefault="00B0382D" w:rsidP="00B0382D">
      <w:pPr>
        <w:pStyle w:val="Bodytext20"/>
        <w:shd w:val="clear" w:color="auto" w:fill="auto"/>
        <w:ind w:firstLine="480"/>
      </w:pPr>
      <w:r>
        <w:t xml:space="preserve">В городе и крае у нашей команды не было конкурентов на </w:t>
      </w:r>
      <w:proofErr w:type="spellStart"/>
      <w:r>
        <w:t>турслётах</w:t>
      </w:r>
      <w:proofErr w:type="spellEnd"/>
      <w:r>
        <w:t>, разве что школьники из села Бобровки, руководимые известным краеведом Алексеем Дмитриевичем Сергеевым. В 1961 году наша объединённая команда заняла второе место на слёте туристов Сибири и Дальнего Востока. Он проходил в районе тогда ещё населённой деревни Каракол, что в десятке вёрст от Элекмонара. А чемпионами стали якуты. Дело в том, что в те времена в якутских школах ученики были гораздо более старшего возраста, чем мы, в силу различных местных особенностей. Естественно, они были сильнее физически и с малых лет обладали умениями и навыками, необходимыми для жизни в дикой природе, что как раз и составляет основу туристских соревнований и конкурсов.</w:t>
      </w:r>
    </w:p>
    <w:p w:rsidR="00B0382D" w:rsidRDefault="00B0382D" w:rsidP="00B0382D">
      <w:pPr>
        <w:pStyle w:val="Bodytext20"/>
        <w:shd w:val="clear" w:color="auto" w:fill="auto"/>
        <w:ind w:firstLine="480"/>
      </w:pPr>
      <w:r>
        <w:t xml:space="preserve">После слёта мы вместе с читинскими и красноярскими туристами сплавились на вёсельных баркасах от </w:t>
      </w:r>
      <w:proofErr w:type="spellStart"/>
      <w:r>
        <w:t>Бийской</w:t>
      </w:r>
      <w:proofErr w:type="spellEnd"/>
      <w:r>
        <w:t xml:space="preserve"> турбазы «Рассвет» до самого Барнаула. Незабываемые времена.</w:t>
      </w:r>
    </w:p>
    <w:p w:rsidR="00B0382D" w:rsidRDefault="00B0382D" w:rsidP="00B0382D">
      <w:pPr>
        <w:pStyle w:val="Bodytext20"/>
        <w:shd w:val="clear" w:color="auto" w:fill="auto"/>
        <w:ind w:firstLine="480"/>
      </w:pPr>
      <w:r>
        <w:t xml:space="preserve">Нагорная школа 48 поставляла городу сильных лыжников и легкоатлетов. Ну, правильно, она находилась практически в бору. Там и </w:t>
      </w:r>
      <w:proofErr w:type="spellStart"/>
      <w:r>
        <w:t>Михеевка</w:t>
      </w:r>
      <w:proofErr w:type="spellEnd"/>
      <w:r>
        <w:t xml:space="preserve"> рядом. Это овраг с удобными склонами для спусков на лыжах. Ещё до освоения горнолыжниками Пижонки (ныне угодья «</w:t>
      </w:r>
      <w:proofErr w:type="spellStart"/>
      <w:r>
        <w:t>Авальмана</w:t>
      </w:r>
      <w:proofErr w:type="spellEnd"/>
      <w:r>
        <w:t xml:space="preserve">») они были частыми гостями на </w:t>
      </w:r>
      <w:proofErr w:type="spellStart"/>
      <w:r>
        <w:t>Михеевке</w:t>
      </w:r>
      <w:proofErr w:type="spellEnd"/>
      <w:r>
        <w:t>.</w:t>
      </w:r>
    </w:p>
    <w:p w:rsidR="00B0382D" w:rsidRDefault="00B0382D" w:rsidP="00B0382D">
      <w:pPr>
        <w:pStyle w:val="Bodytext20"/>
        <w:shd w:val="clear" w:color="auto" w:fill="auto"/>
        <w:ind w:firstLine="480"/>
      </w:pPr>
      <w:r>
        <w:t>С подданными «королевы спорта» занимался легендарный Юрий Петрович Захаров. Мне нет нужды говорить о его заслугах - и так все знают имена его воспитанников: Галины Шульженко, Натальи Шубенковой, Елены Вольф, Оксаны Ковалёвой и Ко.</w:t>
      </w:r>
    </w:p>
    <w:p w:rsidR="00B0382D" w:rsidRDefault="00B0382D" w:rsidP="00B0382D">
      <w:pPr>
        <w:pStyle w:val="Bodytext20"/>
        <w:shd w:val="clear" w:color="auto" w:fill="auto"/>
        <w:ind w:firstLine="480"/>
      </w:pPr>
      <w:r>
        <w:t>Лыжниками занимался Николай Григоренко.</w:t>
      </w:r>
    </w:p>
    <w:p w:rsidR="001A41D8" w:rsidRDefault="001A41D8" w:rsidP="001A41D8">
      <w:pPr>
        <w:pStyle w:val="Bodytext20"/>
        <w:shd w:val="clear" w:color="auto" w:fill="auto"/>
      </w:pPr>
      <w:r>
        <w:lastRenderedPageBreak/>
        <w:t>Школа №25 располагалась на площади Октября и располагала контингентом детишек всякого рода начальства, поскольку считалась в нынешнем понимании элитной, да и квартировало это начальство в её окрестностях. Мои родители в элитный список не входили, но поскольку наша жилплощадь находилась в «доме под шпилем», право на эту школу мы получили. Ходу от крыльца подъезда до дверей класса было минуты две-три.</w:t>
      </w:r>
    </w:p>
    <w:p w:rsidR="001A41D8" w:rsidRDefault="001A41D8" w:rsidP="001A41D8">
      <w:pPr>
        <w:pStyle w:val="Bodytext20"/>
        <w:shd w:val="clear" w:color="auto" w:fill="auto"/>
      </w:pPr>
      <w:r>
        <w:t xml:space="preserve">Учителей физкультуры было несколько - школа одних только девятых классов насчитывала целый десяток. Правда, к выпускным экзаменам 1964 года одиннадцатых осталось шесть. Сказался повальный переход в вечерние школы, где ещё не ушли от десятилетки, чтобы успеть пораньше поступить в вуз и постараться оттянуть призыв в армию. Других физруков кроме </w:t>
      </w:r>
      <w:proofErr w:type="spellStart"/>
      <w:r>
        <w:t>Хомутцова</w:t>
      </w:r>
      <w:proofErr w:type="spellEnd"/>
      <w:r>
        <w:t xml:space="preserve"> я не помню, они больно часто менялись. Его же трудно забыть. Немалого роста, </w:t>
      </w:r>
      <w:proofErr w:type="spellStart"/>
      <w:r>
        <w:t>атлетично</w:t>
      </w:r>
      <w:proofErr w:type="spellEnd"/>
      <w:r>
        <w:t xml:space="preserve"> сложенный, слегка суровый, но очень уважаемый учитель внушал необъяснимое доверие и почти сыновьи чувства. Учителей и преподавателей такого рода в своей жизни я встречал крайне мало. Ну, разве что ещё Владимира Ивановича Усенко, основателя и первого декана факультета физвоспитания пединститута. Его история есть в моих книгах «Дорогами спорта» и «Факультет чемпионов».</w:t>
      </w:r>
    </w:p>
    <w:p w:rsidR="001A41D8" w:rsidRDefault="001A41D8" w:rsidP="001A41D8">
      <w:pPr>
        <w:pStyle w:val="Bodytext20"/>
        <w:shd w:val="clear" w:color="auto" w:fill="auto"/>
      </w:pPr>
      <w:r>
        <w:t xml:space="preserve">В </w:t>
      </w:r>
      <w:proofErr w:type="spellStart"/>
      <w:r>
        <w:t>двадцатьпятке</w:t>
      </w:r>
      <w:proofErr w:type="spellEnd"/>
      <w:r>
        <w:t xml:space="preserve"> учились в те годы так называемой оттепели такие люди, заметно проявившие себя в спорте и педагогической науке, как Эдик </w:t>
      </w:r>
      <w:proofErr w:type="spellStart"/>
      <w:r>
        <w:t>Курлянд</w:t>
      </w:r>
      <w:proofErr w:type="spellEnd"/>
      <w:r>
        <w:t xml:space="preserve"> и Серёжа </w:t>
      </w:r>
      <w:proofErr w:type="spellStart"/>
      <w:r>
        <w:t>Добричев</w:t>
      </w:r>
      <w:proofErr w:type="spellEnd"/>
      <w:r>
        <w:t xml:space="preserve">, прекрасные баскетболисты, а впоследствии профессора </w:t>
      </w:r>
      <w:proofErr w:type="spellStart"/>
      <w:r>
        <w:t>инъяза</w:t>
      </w:r>
      <w:proofErr w:type="spellEnd"/>
      <w:r>
        <w:t xml:space="preserve">, баскетболист же Витя Воротников, игрок сборной края, очень сильные волейболисты Дима Брандт и Витя </w:t>
      </w:r>
      <w:proofErr w:type="spellStart"/>
      <w:r>
        <w:t>Крутских</w:t>
      </w:r>
      <w:proofErr w:type="spellEnd"/>
      <w:r>
        <w:t>, посвятившие себя медицине, мастера спорта по пулевой стрельбе Толя Сысуев и Саша Макаренко, Лёва Коршунов, один из будущих губернаторов края, да много ещё кто.</w:t>
      </w:r>
    </w:p>
    <w:p w:rsidR="001A41D8" w:rsidRPr="005C52D6" w:rsidRDefault="001A41D8" w:rsidP="001A41D8">
      <w:pPr>
        <w:pStyle w:val="Bodytext30"/>
        <w:shd w:val="clear" w:color="auto" w:fill="auto"/>
        <w:rPr>
          <w:b w:val="0"/>
        </w:rPr>
      </w:pPr>
      <w:r w:rsidRPr="005C52D6">
        <w:rPr>
          <w:b w:val="0"/>
        </w:rPr>
        <w:t>Уроки физкультуры проводились, кроме зала, в сквере за школой, в парке меланжевого комбината и там же на стадионе «Красное знамя» (теперь стадион «</w:t>
      </w:r>
      <w:proofErr w:type="spellStart"/>
      <w:r w:rsidRPr="005C52D6">
        <w:rPr>
          <w:b w:val="0"/>
        </w:rPr>
        <w:t>Клевченя</w:t>
      </w:r>
      <w:proofErr w:type="spellEnd"/>
      <w:r w:rsidRPr="005C52D6">
        <w:rPr>
          <w:b w:val="0"/>
        </w:rPr>
        <w:t xml:space="preserve">»), Эстафету на призы </w:t>
      </w:r>
      <w:r w:rsidRPr="005C52D6">
        <w:rPr>
          <w:b w:val="0"/>
        </w:rPr>
        <w:lastRenderedPageBreak/>
        <w:t>«Алтайской правды» по проспекту Ленина чаще выигрывали первая и сорок восьмая школы. Приходилось и мне закрывать какой-либо этап. Правда, больше нравилось участвовать в лыжных гонках на призы «Пионерской правды», особенно если доставались лыжи с креплениями «</w:t>
      </w:r>
      <w:proofErr w:type="spellStart"/>
      <w:r w:rsidRPr="005C52D6">
        <w:rPr>
          <w:b w:val="0"/>
        </w:rPr>
        <w:t>Ротофелло</w:t>
      </w:r>
      <w:proofErr w:type="spellEnd"/>
      <w:r w:rsidRPr="005C52D6">
        <w:rPr>
          <w:b w:val="0"/>
        </w:rPr>
        <w:t xml:space="preserve">». Такие были далеко не у </w:t>
      </w:r>
      <w:r w:rsidRPr="005C52D6">
        <w:rPr>
          <w:rStyle w:val="Bodytext311ptNotBold"/>
        </w:rPr>
        <w:t xml:space="preserve">всех </w:t>
      </w:r>
      <w:r w:rsidRPr="005C52D6">
        <w:rPr>
          <w:b w:val="0"/>
        </w:rPr>
        <w:t>участников забегов.</w:t>
      </w:r>
    </w:p>
    <w:p w:rsidR="001A41D8" w:rsidRDefault="001A41D8" w:rsidP="001A41D8">
      <w:pPr>
        <w:pStyle w:val="Bodytext20"/>
        <w:shd w:val="clear" w:color="auto" w:fill="auto"/>
      </w:pPr>
      <w:r>
        <w:t xml:space="preserve">Зимой в каникулы, да и просто вечерами мы прямо </w:t>
      </w:r>
      <w:r>
        <w:rPr>
          <w:rStyle w:val="Bodytext2115pt"/>
        </w:rPr>
        <w:t xml:space="preserve">в </w:t>
      </w:r>
      <w:r>
        <w:t xml:space="preserve">коньках сигали через забор стадиона «Динамо» или «Локомотив», </w:t>
      </w:r>
      <w:proofErr w:type="spellStart"/>
      <w:r>
        <w:t>Горпарк</w:t>
      </w:r>
      <w:proofErr w:type="spellEnd"/>
      <w:r>
        <w:t xml:space="preserve"> тоже подходил, и задавали жару, носясь, как угорелые по ледяному полю сквозь толпы катающихся или по аллеям парка, пугая девчонок и пенсионеров.</w:t>
      </w:r>
    </w:p>
    <w:p w:rsidR="001A41D8" w:rsidRDefault="001A41D8" w:rsidP="001A41D8">
      <w:pPr>
        <w:pStyle w:val="Bodytext20"/>
        <w:shd w:val="clear" w:color="auto" w:fill="auto"/>
      </w:pPr>
      <w:r>
        <w:t xml:space="preserve">После школы у меня был один вариант выбора: Омский институт физкультуры. Но я опоздал с документами. Пришлось вместе с одноклассниками поступать в </w:t>
      </w:r>
      <w:proofErr w:type="spellStart"/>
      <w:r>
        <w:t>политех</w:t>
      </w:r>
      <w:proofErr w:type="spellEnd"/>
      <w:r>
        <w:t xml:space="preserve">. А тогда призыв в армию осуществлялся с 1 курса по 3-й. Увезли аж в ГДР. Там за три года успел поиграть в волейбол за сборную полка, затем дивизии, научился метко стрелять, без напряжения делать выход силой двумя на перекладине. И вдруг узнаю из письма одноклассника, что в Барнауле открылся факультет физвоспитания. Все мысли теперь были только о нём. Не соблазнили уговоры приезжих «покупателей» ехать во Львов для поступления без вступительных экзаменов в военное училище, где мог </w:t>
      </w:r>
      <w:r>
        <w:rPr>
          <w:rStyle w:val="Bodytext2115pt"/>
        </w:rPr>
        <w:t xml:space="preserve">бы </w:t>
      </w:r>
      <w:r>
        <w:t>получить профессию журналиста или политработника. Отказался наотрез - уж больно по дому заскучал. Возможно, был неправ. Чего теперь жалеть.</w:t>
      </w:r>
    </w:p>
    <w:p w:rsidR="001A41D8" w:rsidRDefault="001A41D8" w:rsidP="001A41D8">
      <w:pPr>
        <w:pStyle w:val="Bodytext20"/>
        <w:shd w:val="clear" w:color="auto" w:fill="auto"/>
      </w:pPr>
      <w:r>
        <w:t xml:space="preserve">Демобилизовался в октябре, устроился физруком </w:t>
      </w:r>
      <w:r>
        <w:rPr>
          <w:rStyle w:val="Bodytext2115pt"/>
        </w:rPr>
        <w:t xml:space="preserve">в 69 </w:t>
      </w:r>
      <w:r>
        <w:t>школу на младшие классы. Ни образования, ни опыта, - но у них не случилось другого выбора - приняли.</w:t>
      </w:r>
    </w:p>
    <w:p w:rsidR="001A41D8" w:rsidRDefault="001A41D8" w:rsidP="001A41D8">
      <w:pPr>
        <w:pStyle w:val="Bodytext20"/>
        <w:shd w:val="clear" w:color="auto" w:fill="auto"/>
      </w:pPr>
    </w:p>
    <w:p w:rsidR="001A41D8" w:rsidRDefault="001A41D8" w:rsidP="001A41D8">
      <w:pPr>
        <w:pStyle w:val="Bodytext20"/>
        <w:shd w:val="clear" w:color="auto" w:fill="auto"/>
        <w:ind w:firstLine="520"/>
      </w:pPr>
      <w:r>
        <w:t xml:space="preserve">Что с малышнёй делать, как себя вести? Вспомнил детские забавы и стал использовать на уроках уличные подвижные игры. Детям нравилось, но с дисциплиной, разбушевавшейся в азарте детворы, я справиться не мог. Директор школы нашла-таки выпускника педучилища на моё место. Я-то рассчитывал </w:t>
      </w:r>
      <w:r>
        <w:lastRenderedPageBreak/>
        <w:t xml:space="preserve">поступить на </w:t>
      </w:r>
      <w:proofErr w:type="spellStart"/>
      <w:r>
        <w:t>заочку</w:t>
      </w:r>
      <w:proofErr w:type="spellEnd"/>
      <w:r>
        <w:t xml:space="preserve">, имея в арсенале кое-какой стаж по специальности. В </w:t>
      </w:r>
      <w:proofErr w:type="gramStart"/>
      <w:r>
        <w:t>то время это</w:t>
      </w:r>
      <w:proofErr w:type="gramEnd"/>
      <w:r>
        <w:t xml:space="preserve"> условие было определяющим.</w:t>
      </w:r>
    </w:p>
    <w:p w:rsidR="001A41D8" w:rsidRDefault="001A41D8" w:rsidP="001A41D8">
      <w:pPr>
        <w:pStyle w:val="Bodytext20"/>
        <w:shd w:val="clear" w:color="auto" w:fill="auto"/>
        <w:tabs>
          <w:tab w:val="right" w:pos="6026"/>
        </w:tabs>
        <w:ind w:firstLine="520"/>
      </w:pPr>
      <w:r>
        <w:t xml:space="preserve">Зиму и весну, обучившись ускоренно, вместе с Масленниковым катали на вальцах </w:t>
      </w:r>
      <w:proofErr w:type="spellStart"/>
      <w:r>
        <w:t>паронит</w:t>
      </w:r>
      <w:proofErr w:type="spellEnd"/>
      <w:r>
        <w:t xml:space="preserve"> на заводе </w:t>
      </w:r>
      <w:proofErr w:type="spellStart"/>
      <w:proofErr w:type="gramStart"/>
      <w:r>
        <w:t>асбесто</w:t>
      </w:r>
      <w:proofErr w:type="spellEnd"/>
      <w:r>
        <w:t>-технических</w:t>
      </w:r>
      <w:proofErr w:type="gramEnd"/>
      <w:r>
        <w:t xml:space="preserve"> изделий, играли в заводской команде в волейбол, бегали за коллектив на лыжах. Гена решил связать себя со ставшим родным заводом, закончил АПИ, стал начальником смены. А я упрямо шёл к своей цели: поступил-таки на факультет. Четыре года пролетели махом. В них вошли и баталии на волейбольной площадке, и горнолыжные тренировки и соревнования под руководством незабвенного Геннадия Степановича </w:t>
      </w:r>
      <w:proofErr w:type="spellStart"/>
      <w:r>
        <w:t>Горбейко</w:t>
      </w:r>
      <w:proofErr w:type="spellEnd"/>
      <w:r>
        <w:t xml:space="preserve">, лагерные сборы в </w:t>
      </w:r>
      <w:proofErr w:type="spellStart"/>
      <w:r>
        <w:t>Федуловке</w:t>
      </w:r>
      <w:proofErr w:type="spellEnd"/>
      <w:r>
        <w:t xml:space="preserve">, где ума-разума добавляли Владимир Иванович Евтеев, Владимир Михайлович Кондратенко, Вячеслав Яковлевич Новинский, Олег Николаевич </w:t>
      </w:r>
      <w:proofErr w:type="spellStart"/>
      <w:r>
        <w:t>Толмачёв</w:t>
      </w:r>
      <w:proofErr w:type="spellEnd"/>
      <w:r>
        <w:t xml:space="preserve"> - преподаватели факультета и тренеры сборных команд края.</w:t>
      </w:r>
    </w:p>
    <w:p w:rsidR="001A41D8" w:rsidRDefault="001A41D8" w:rsidP="001A41D8">
      <w:pPr>
        <w:pStyle w:val="Bodytext20"/>
        <w:shd w:val="clear" w:color="auto" w:fill="auto"/>
        <w:ind w:firstLine="520"/>
      </w:pPr>
      <w:r>
        <w:t xml:space="preserve">Зимний сбор проходил на лыжной базе. Преподавателями были сами ещё студенты, но уже мастера спорта Игорь </w:t>
      </w:r>
      <w:proofErr w:type="spellStart"/>
      <w:r>
        <w:t>Харыбин</w:t>
      </w:r>
      <w:proofErr w:type="spellEnd"/>
      <w:r>
        <w:t>, Валентин Сотников, Николай Казанцев и, конечно, супруги Звягины - знающие, умелые, но очень строгие, я бы сказал: легендарно строгие преподаватели.</w:t>
      </w:r>
    </w:p>
    <w:p w:rsidR="001A41D8" w:rsidRDefault="001A41D8" w:rsidP="001A41D8">
      <w:pPr>
        <w:pStyle w:val="Bodytext20"/>
        <w:shd w:val="clear" w:color="auto" w:fill="auto"/>
      </w:pPr>
      <w:r>
        <w:t>Зато лыжную технику мы усвоили на всю оставшуюся жизнь. Это очень пригодилось, спустя некоторое время, для моей работы на родном факультете. Но прежде, после выпуска, я, как положено, влился в педагогический коллектив школы №77, но ненадолго,</w:t>
      </w:r>
      <w:r w:rsidR="009A4E92">
        <w:t xml:space="preserve"> всего на две четверти. Опыта набрался не так уж много, но суть профессии, как мне показалось, понял. </w:t>
      </w:r>
    </w:p>
    <w:p w:rsidR="009A4E92" w:rsidRDefault="009A4E92" w:rsidP="001A41D8">
      <w:pPr>
        <w:pStyle w:val="Bodytext20"/>
        <w:shd w:val="clear" w:color="auto" w:fill="auto"/>
      </w:pPr>
      <w:r>
        <w:t>Следующий период изобиловал событиями, то исключающими друг друга, то дополняющими. За несколько лет трудовая книжка распухла до неприличия. Вот записи: краевая детская экскурсионно-</w:t>
      </w:r>
      <w:proofErr w:type="spellStart"/>
      <w:r>
        <w:t>туристкая</w:t>
      </w:r>
      <w:proofErr w:type="spellEnd"/>
      <w:r>
        <w:t xml:space="preserve"> станция, педагог-директор; Барнаульский педагогический институт, преподаватель факультета физвоспитания, директор спортивного клуба; </w:t>
      </w:r>
      <w:proofErr w:type="spellStart"/>
      <w:r>
        <w:t>Завьяловский</w:t>
      </w:r>
      <w:proofErr w:type="spellEnd"/>
      <w:r>
        <w:t xml:space="preserve"> спорткомитет, председатель. Там же, в Завьялово, - </w:t>
      </w:r>
      <w:r>
        <w:lastRenderedPageBreak/>
        <w:t>физрук вспомогательной школы-интерната.</w:t>
      </w:r>
    </w:p>
    <w:p w:rsidR="0043473B" w:rsidRDefault="009A4E92" w:rsidP="001A41D8">
      <w:pPr>
        <w:pStyle w:val="Bodytext20"/>
        <w:shd w:val="clear" w:color="auto" w:fill="auto"/>
      </w:pPr>
      <w:proofErr w:type="spellStart"/>
      <w:r>
        <w:t>Завьяловский</w:t>
      </w:r>
      <w:proofErr w:type="spellEnd"/>
      <w:r>
        <w:t xml:space="preserve"> период – особая глава моей биографии. По причинам личного характера пришлось покинуть милый сердцу Барнаул и перебраться на жительство в знакомый с некоторых времен район. Несколько ранее я водил </w:t>
      </w:r>
      <w:proofErr w:type="gramStart"/>
      <w:r>
        <w:t>отряд  студенческого</w:t>
      </w:r>
      <w:proofErr w:type="gramEnd"/>
      <w:r>
        <w:t xml:space="preserve"> десанта через тамошние поля и перелески по деревням и селам. И вот опять встреча с чудесной природой</w:t>
      </w:r>
      <w:r w:rsidR="0043473B">
        <w:t xml:space="preserve">, изобилующей сосновыми борами, белоствольными березняками, многими десятками соленых и пресных озер, бескрайними полями. Снова встретился со старыми знакомыми, теперь повзрослевшими, но по-прежнему добрыми и гостеприимными. </w:t>
      </w:r>
    </w:p>
    <w:p w:rsidR="0043473B" w:rsidRDefault="0043473B" w:rsidP="001A41D8">
      <w:pPr>
        <w:pStyle w:val="Bodytext20"/>
        <w:shd w:val="clear" w:color="auto" w:fill="auto"/>
      </w:pPr>
      <w:r>
        <w:t xml:space="preserve">Хорошо сработались </w:t>
      </w:r>
      <w:r w:rsidR="009A4E92">
        <w:t xml:space="preserve">  </w:t>
      </w:r>
      <w:r>
        <w:t xml:space="preserve">мы с тренерами ДЮСШ Сашей Усачёвым, Игорем Журавлевым и Колей </w:t>
      </w:r>
      <w:proofErr w:type="spellStart"/>
      <w:r>
        <w:t>Чадайкиным</w:t>
      </w:r>
      <w:proofErr w:type="spellEnd"/>
      <w:r>
        <w:t xml:space="preserve">. Классными организаторами спорта были супруги </w:t>
      </w:r>
      <w:proofErr w:type="spellStart"/>
      <w:r>
        <w:t>Шаповаловы</w:t>
      </w:r>
      <w:proofErr w:type="spellEnd"/>
      <w:r>
        <w:t xml:space="preserve">, </w:t>
      </w:r>
      <w:proofErr w:type="spellStart"/>
      <w:r>
        <w:t>Чепурные</w:t>
      </w:r>
      <w:proofErr w:type="spellEnd"/>
      <w:r>
        <w:t xml:space="preserve">, Николай Бобков, Сергей </w:t>
      </w:r>
      <w:proofErr w:type="spellStart"/>
      <w:r>
        <w:t>Мамохин</w:t>
      </w:r>
      <w:proofErr w:type="spellEnd"/>
      <w:r>
        <w:t xml:space="preserve">. Но особую симпатию я чувствовал к Александру и Надежде Шатиловым. Они хотя и физики-математики, но меньше, если не больше, времени и самих себя посвящали физкультуре и спорту. </w:t>
      </w:r>
      <w:proofErr w:type="spellStart"/>
      <w:r>
        <w:t>Гоноховскую</w:t>
      </w:r>
      <w:proofErr w:type="spellEnd"/>
      <w:r>
        <w:t xml:space="preserve"> школу смело можно называть </w:t>
      </w:r>
      <w:proofErr w:type="spellStart"/>
      <w:r>
        <w:t>общеобразовательно</w:t>
      </w:r>
      <w:proofErr w:type="spellEnd"/>
      <w:r>
        <w:t>-спортивной.</w:t>
      </w:r>
    </w:p>
    <w:p w:rsidR="0043473B" w:rsidRDefault="0043473B" w:rsidP="001A41D8">
      <w:pPr>
        <w:pStyle w:val="Bodytext20"/>
        <w:shd w:val="clear" w:color="auto" w:fill="auto"/>
      </w:pPr>
      <w:r>
        <w:t xml:space="preserve">В общем, вспоминаю те времена с теплой ностальгией. </w:t>
      </w:r>
    </w:p>
    <w:p w:rsidR="00CF7F11" w:rsidRDefault="0043473B" w:rsidP="001A41D8">
      <w:pPr>
        <w:pStyle w:val="Bodytext20"/>
        <w:shd w:val="clear" w:color="auto" w:fill="auto"/>
      </w:pPr>
      <w:r>
        <w:t xml:space="preserve">В местном райкоме партии решили, что мной надо усилить штат районной газеты. Дослужился до заместителя редактора. А судьба вдруг совершила сальто, и вот уже я снова веду физкультуру, но уже в ПТУ. Затем следует </w:t>
      </w:r>
      <w:proofErr w:type="spellStart"/>
      <w:r>
        <w:t>рондат</w:t>
      </w:r>
      <w:r w:rsidR="00CF7F11">
        <w:t>-фляк</w:t>
      </w:r>
      <w:proofErr w:type="spellEnd"/>
      <w:r w:rsidR="00CF7F11">
        <w:t>, и в трудовой книжке появляется запись: кинооператор и фотограф на заводе «Трансмаш». Ну, сколько можно!</w:t>
      </w:r>
    </w:p>
    <w:p w:rsidR="00CF7F11" w:rsidRDefault="00CF7F11" w:rsidP="001A41D8">
      <w:pPr>
        <w:pStyle w:val="Bodytext20"/>
        <w:shd w:val="clear" w:color="auto" w:fill="auto"/>
      </w:pPr>
      <w:r>
        <w:t xml:space="preserve">И вот, наконец, фортуна сжалилась и направила меня </w:t>
      </w:r>
      <w:proofErr w:type="spellStart"/>
      <w:r>
        <w:t>по-новой</w:t>
      </w:r>
      <w:proofErr w:type="spellEnd"/>
      <w:r>
        <w:t xml:space="preserve"> преподавателем в родной институт. Круг замкнулся. Надолго. Почти на четыре десятка лет. </w:t>
      </w:r>
    </w:p>
    <w:p w:rsidR="00CF7F11" w:rsidRDefault="00CF7F11" w:rsidP="001A41D8">
      <w:pPr>
        <w:pStyle w:val="Bodytext20"/>
        <w:shd w:val="clear" w:color="auto" w:fill="auto"/>
      </w:pPr>
      <w:r>
        <w:t xml:space="preserve">Но и тут я не успокоился: параллельно руководил несколько лет краевым музеем спорта и преподавал в училище олимпийского резерва шесть теоретических и практических  </w:t>
      </w:r>
      <w:r w:rsidR="0043473B">
        <w:t xml:space="preserve">  </w:t>
      </w:r>
      <w:r>
        <w:t xml:space="preserve">дисциплин. Пригодился жизненный опыт и опыт работы в вузе. </w:t>
      </w:r>
    </w:p>
    <w:p w:rsidR="009A4E92" w:rsidRDefault="00CF7F11" w:rsidP="001A41D8">
      <w:pPr>
        <w:pStyle w:val="Bodytext20"/>
        <w:shd w:val="clear" w:color="auto" w:fill="auto"/>
      </w:pPr>
      <w:r>
        <w:lastRenderedPageBreak/>
        <w:t>За эти годы, побывав по различным делам практически во всех городах и районах края, обязательно встречался там с нашими выпускниками, радовался их успехам, переживал их неудачи. Не все они пошли по выбранному ранее пути, но все за очень редким исключением стали настоящими личностями</w:t>
      </w:r>
      <w:proofErr w:type="gramStart"/>
      <w:r>
        <w:t>.</w:t>
      </w:r>
      <w:proofErr w:type="gramEnd"/>
      <w:r>
        <w:t xml:space="preserve"> Заслуженными учителями, работниками народного образования, физической культуры и спорта. Победителями в краевых и республиканских конкурсах стали многие из них. </w:t>
      </w:r>
      <w:r w:rsidR="0043473B">
        <w:t xml:space="preserve"> </w:t>
      </w:r>
    </w:p>
    <w:p w:rsidR="001A41D8" w:rsidRDefault="00CF7F11" w:rsidP="00B0382D">
      <w:pPr>
        <w:pStyle w:val="Bodytext20"/>
        <w:shd w:val="clear" w:color="auto" w:fill="auto"/>
        <w:ind w:firstLine="480"/>
      </w:pPr>
      <w:r>
        <w:t xml:space="preserve">Назову лишь несколько имен: Сергей </w:t>
      </w:r>
      <w:proofErr w:type="spellStart"/>
      <w:r>
        <w:t>Мамохин</w:t>
      </w:r>
      <w:proofErr w:type="spellEnd"/>
      <w:r>
        <w:t xml:space="preserve"> из Завьялово, Михаил Чернов из Павловска, </w:t>
      </w:r>
      <w:r w:rsidR="00A43F86">
        <w:t xml:space="preserve">Константин </w:t>
      </w:r>
      <w:proofErr w:type="spellStart"/>
      <w:r w:rsidR="00A43F86">
        <w:t>Березиков</w:t>
      </w:r>
      <w:proofErr w:type="spellEnd"/>
      <w:r w:rsidR="00A43F86">
        <w:t xml:space="preserve">, Владимир </w:t>
      </w:r>
      <w:proofErr w:type="spellStart"/>
      <w:r w:rsidR="00A43F86">
        <w:t>Салюк</w:t>
      </w:r>
      <w:proofErr w:type="spellEnd"/>
      <w:r w:rsidR="00A43F86">
        <w:t xml:space="preserve">, Виктор </w:t>
      </w:r>
      <w:proofErr w:type="spellStart"/>
      <w:r w:rsidR="00A43F86">
        <w:t>Гостяев</w:t>
      </w:r>
      <w:proofErr w:type="spellEnd"/>
      <w:r w:rsidR="00A43F86">
        <w:t xml:space="preserve">, Борис Соборов, Александр Миронов из Барнаула, Владимир Савченко из Волчихи, Владимир Батрак из Ключей. Есть несколько глав администраций Алтая, руководителей крупных и очень крупных коммерческих фирм, целая плеяда директоров общеобразовательных и спортивных школ. Широко известный в узких кругах автор-исполнитель бардовской песни Михаил </w:t>
      </w:r>
      <w:proofErr w:type="spellStart"/>
      <w:r w:rsidR="00A43F86">
        <w:t>Кармаш</w:t>
      </w:r>
      <w:proofErr w:type="spellEnd"/>
      <w:r w:rsidR="00A43F86">
        <w:t xml:space="preserve"> тоже усердно грыз гранит физкультурной науки на нашем факультете. </w:t>
      </w:r>
    </w:p>
    <w:p w:rsidR="00A43F86" w:rsidRDefault="00A43F86" w:rsidP="00B0382D">
      <w:pPr>
        <w:pStyle w:val="Bodytext20"/>
        <w:shd w:val="clear" w:color="auto" w:fill="auto"/>
        <w:ind w:firstLine="480"/>
      </w:pPr>
      <w:r>
        <w:t xml:space="preserve">Почти весь аппарат нынешнего Министерства спорта Алтайского края укомплектован выпускниками родного факультета. </w:t>
      </w:r>
    </w:p>
    <w:p w:rsidR="00A43F86" w:rsidRPr="00A43F86" w:rsidRDefault="00A43F86" w:rsidP="00B0382D">
      <w:pPr>
        <w:pStyle w:val="Bodytext20"/>
        <w:shd w:val="clear" w:color="auto" w:fill="auto"/>
        <w:ind w:firstLine="480"/>
        <w:rPr>
          <w:b/>
        </w:rPr>
      </w:pPr>
      <w:r>
        <w:t xml:space="preserve">Особо можно отметить заслуженных тренеров, их тоже не один десяток. Мануйлов, Глумов, Погребной, Маркин, </w:t>
      </w:r>
      <w:proofErr w:type="spellStart"/>
      <w:r>
        <w:t>Кутчер</w:t>
      </w:r>
      <w:proofErr w:type="spellEnd"/>
      <w:r>
        <w:t xml:space="preserve">, Конюхов, Романов и ещё, и ещё… Я уж не говорю о наших чемпионов мира и Олимпийских игр – их знают все. И все они в своих дипломах имеют запись: учитель физической культуры, то есть попросту – </w:t>
      </w:r>
      <w:bookmarkStart w:id="0" w:name="_GoBack"/>
      <w:r w:rsidRPr="00A43F86">
        <w:rPr>
          <w:b/>
        </w:rPr>
        <w:t xml:space="preserve">физрук. </w:t>
      </w:r>
    </w:p>
    <w:bookmarkEnd w:id="0"/>
    <w:p w:rsidR="00B0382D" w:rsidRDefault="00B0382D" w:rsidP="00B0382D">
      <w:pPr>
        <w:pStyle w:val="Bodytext20"/>
        <w:shd w:val="clear" w:color="auto" w:fill="auto"/>
        <w:ind w:firstLine="480"/>
      </w:pPr>
    </w:p>
    <w:p w:rsidR="00B0382D" w:rsidRDefault="00B0382D" w:rsidP="00B0382D">
      <w:pPr>
        <w:pStyle w:val="Bodytext20"/>
        <w:shd w:val="clear" w:color="auto" w:fill="auto"/>
      </w:pPr>
    </w:p>
    <w:p w:rsidR="00BA39A8" w:rsidRDefault="00BA39A8"/>
    <w:sectPr w:rsidR="00BA39A8">
      <w:footerReference w:type="default" r:id="rId6"/>
      <w:pgSz w:w="8400" w:h="11900"/>
      <w:pgMar w:top="1528" w:right="660" w:bottom="1289" w:left="15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96" w:rsidRDefault="001F3196">
      <w:r>
        <w:separator/>
      </w:r>
    </w:p>
  </w:endnote>
  <w:endnote w:type="continuationSeparator" w:id="0">
    <w:p w:rsidR="001F3196" w:rsidRDefault="001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55" w:rsidRDefault="00B038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2933700</wp:posOffset>
              </wp:positionH>
              <wp:positionV relativeFrom="page">
                <wp:posOffset>6829425</wp:posOffset>
              </wp:positionV>
              <wp:extent cx="60960" cy="91440"/>
              <wp:effectExtent l="0" t="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755" w:rsidRDefault="00B0382D">
                          <w:r>
                            <w:rPr>
                              <w:rStyle w:val="Headerorfooter10ptItalic"/>
                              <w:rFonts w:eastAsia="Arial Unicode MS"/>
                              <w:b w:val="0"/>
                              <w:bCs w:val="0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31pt;margin-top:537.75pt;width:4.8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" filled="f" stroked="f">
              <v:textbox style="mso-fit-shape-to-text:t" inset="0,0,0,0">
                <w:txbxContent>
                  <w:p w:rsidR="00C23755" w:rsidRDefault="00B0382D">
                    <w:r>
                      <w:rPr>
                        <w:rStyle w:val="Headerorfooter10ptItalic"/>
                        <w:rFonts w:eastAsia="Arial Unicode MS"/>
                        <w:b w:val="0"/>
                        <w:bCs w:val="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96" w:rsidRDefault="001F3196">
      <w:r>
        <w:separator/>
      </w:r>
    </w:p>
  </w:footnote>
  <w:footnote w:type="continuationSeparator" w:id="0">
    <w:p w:rsidR="001F3196" w:rsidRDefault="001F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C"/>
    <w:rsid w:val="001A41D8"/>
    <w:rsid w:val="001F3196"/>
    <w:rsid w:val="0043473B"/>
    <w:rsid w:val="00686A09"/>
    <w:rsid w:val="00834508"/>
    <w:rsid w:val="009A4E92"/>
    <w:rsid w:val="00A43F86"/>
    <w:rsid w:val="00B0382D"/>
    <w:rsid w:val="00BA39A8"/>
    <w:rsid w:val="00CF0C41"/>
    <w:rsid w:val="00CF7F11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B3976-89EB-42AF-BB05-C526D76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8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038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B03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4pt">
    <w:name w:val="Header or footer + 14 pt"/>
    <w:basedOn w:val="Headerorfooter"/>
    <w:rsid w:val="00B03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B03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10ptItalic">
    <w:name w:val="Header or footer + 10 pt;Italic"/>
    <w:basedOn w:val="Headerorfooter"/>
    <w:rsid w:val="00B038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0382D"/>
    <w:pPr>
      <w:shd w:val="clear" w:color="auto" w:fill="FFFFFF"/>
      <w:spacing w:line="264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86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A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86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A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">
    <w:name w:val="Body text (3)_"/>
    <w:basedOn w:val="a0"/>
    <w:link w:val="Bodytext30"/>
    <w:rsid w:val="001A41D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11ptNotBold">
    <w:name w:val="Body text (3) + 11 pt;Not Bold"/>
    <w:basedOn w:val="Bodytext3"/>
    <w:rsid w:val="001A41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5pt">
    <w:name w:val="Body text (2) + 11.5 pt"/>
    <w:basedOn w:val="Bodytext2"/>
    <w:rsid w:val="001A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A41D8"/>
    <w:pPr>
      <w:shd w:val="clear" w:color="auto" w:fill="FFFFFF"/>
      <w:spacing w:line="264" w:lineRule="exact"/>
      <w:ind w:firstLine="4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Bodytext4">
    <w:name w:val="Body text (4)_"/>
    <w:basedOn w:val="a0"/>
    <w:link w:val="Bodytext40"/>
    <w:rsid w:val="001A41D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Bodytext40">
    <w:name w:val="Body text (4)"/>
    <w:basedOn w:val="a"/>
    <w:link w:val="Bodytext4"/>
    <w:rsid w:val="001A41D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</dc:creator>
  <cp:keywords/>
  <dc:description/>
  <cp:lastModifiedBy>Anastasia D</cp:lastModifiedBy>
  <cp:revision>6</cp:revision>
  <dcterms:created xsi:type="dcterms:W3CDTF">2021-01-25T14:55:00Z</dcterms:created>
  <dcterms:modified xsi:type="dcterms:W3CDTF">2021-01-25T16:20:00Z</dcterms:modified>
</cp:coreProperties>
</file>